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68" w:rsidRPr="00AE3438" w:rsidRDefault="00B40468" w:rsidP="00B40468">
      <w:pPr>
        <w:pStyle w:val="Nadpis4"/>
        <w:rPr>
          <w:u w:val="none"/>
        </w:rPr>
      </w:pPr>
      <w:bookmarkStart w:id="0" w:name="_GoBack"/>
      <w:bookmarkEnd w:id="0"/>
      <w:r w:rsidRPr="00AE3438">
        <w:rPr>
          <w:u w:val="none"/>
        </w:rPr>
        <w:t>Sbor dobrovolných hasičů Kostelec na Hané</w:t>
      </w:r>
    </w:p>
    <w:p w:rsidR="00B40468" w:rsidRDefault="00B40468" w:rsidP="00B40468">
      <w:pPr>
        <w:pStyle w:val="Nadpis4"/>
      </w:pPr>
    </w:p>
    <w:p w:rsidR="00B40468" w:rsidRDefault="00B40468" w:rsidP="00B40468">
      <w:pPr>
        <w:pStyle w:val="Nadpis1"/>
        <w:rPr>
          <w:noProof/>
          <w:sz w:val="24"/>
          <w:szCs w:val="24"/>
        </w:rPr>
      </w:pPr>
      <w:r>
        <w:rPr>
          <w:b w:val="0"/>
          <w:i w:val="0"/>
          <w:noProof/>
        </w:rPr>
        <w:drawing>
          <wp:anchor distT="0" distB="0" distL="114300" distR="114300" simplePos="0" relativeHeight="251661312" behindDoc="0" locked="0" layoutInCell="1" allowOverlap="1">
            <wp:simplePos x="0" y="0"/>
            <wp:positionH relativeFrom="column">
              <wp:posOffset>-7620</wp:posOffset>
            </wp:positionH>
            <wp:positionV relativeFrom="paragraph">
              <wp:posOffset>135255</wp:posOffset>
            </wp:positionV>
            <wp:extent cx="914400" cy="856615"/>
            <wp:effectExtent l="19050" t="0" r="0" b="0"/>
            <wp:wrapNone/>
            <wp:docPr id="3"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5" cstate="print"/>
                    <a:srcRect/>
                    <a:stretch>
                      <a:fillRect/>
                    </a:stretch>
                  </pic:blipFill>
                  <pic:spPr bwMode="auto">
                    <a:xfrm>
                      <a:off x="0" y="0"/>
                      <a:ext cx="914400" cy="856615"/>
                    </a:xfrm>
                    <a:prstGeom prst="rect">
                      <a:avLst/>
                    </a:prstGeom>
                    <a:noFill/>
                    <a:ln w="9525">
                      <a:noFill/>
                      <a:miter lim="800000"/>
                      <a:headEnd/>
                      <a:tailEnd/>
                    </a:ln>
                  </pic:spPr>
                </pic:pic>
              </a:graphicData>
            </a:graphic>
          </wp:anchor>
        </w:drawing>
      </w:r>
      <w:r>
        <w:rPr>
          <w:bCs/>
          <w:iCs/>
          <w:sz w:val="24"/>
        </w:rPr>
        <w:t xml:space="preserve">ve spolupráci s okolními sbory </w:t>
      </w:r>
      <w:r>
        <w:rPr>
          <w:bCs/>
          <w:iCs/>
          <w:sz w:val="24"/>
          <w:szCs w:val="24"/>
        </w:rPr>
        <w:t>SDH</w:t>
      </w:r>
      <w:r>
        <w:rPr>
          <w:noProof/>
          <w:sz w:val="24"/>
          <w:szCs w:val="24"/>
        </w:rPr>
        <w:t xml:space="preserve"> a městem Kostelec na Hané,</w:t>
      </w:r>
    </w:p>
    <w:p w:rsidR="00B40468" w:rsidRDefault="00B40468" w:rsidP="00B40468">
      <w:pPr>
        <w:jc w:val="center"/>
        <w:rPr>
          <w:b/>
          <w:i/>
          <w:sz w:val="24"/>
          <w:szCs w:val="24"/>
        </w:rPr>
      </w:pPr>
      <w:r>
        <w:rPr>
          <w:noProof/>
        </w:rPr>
        <w:drawing>
          <wp:anchor distT="0" distB="0" distL="114300" distR="114300" simplePos="0" relativeHeight="251660288" behindDoc="0" locked="0" layoutInCell="1" allowOverlap="1">
            <wp:simplePos x="0" y="0"/>
            <wp:positionH relativeFrom="column">
              <wp:posOffset>5200650</wp:posOffset>
            </wp:positionH>
            <wp:positionV relativeFrom="paragraph">
              <wp:posOffset>147320</wp:posOffset>
            </wp:positionV>
            <wp:extent cx="1228725" cy="544830"/>
            <wp:effectExtent l="19050" t="0" r="9525" b="0"/>
            <wp:wrapNone/>
            <wp:docPr id="2" name="obrázek 3" descr="Logo_kraje_na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kraje_na_web"/>
                    <pic:cNvPicPr>
                      <a:picLocks noChangeAspect="1" noChangeArrowheads="1"/>
                    </pic:cNvPicPr>
                  </pic:nvPicPr>
                  <pic:blipFill>
                    <a:blip r:embed="rId6" cstate="print"/>
                    <a:srcRect/>
                    <a:stretch>
                      <a:fillRect/>
                    </a:stretch>
                  </pic:blipFill>
                  <pic:spPr bwMode="auto">
                    <a:xfrm>
                      <a:off x="0" y="0"/>
                      <a:ext cx="1228725" cy="544830"/>
                    </a:xfrm>
                    <a:prstGeom prst="rect">
                      <a:avLst/>
                    </a:prstGeom>
                    <a:noFill/>
                    <a:ln w="9525">
                      <a:noFill/>
                      <a:miter lim="800000"/>
                      <a:headEnd/>
                      <a:tailEnd/>
                    </a:ln>
                  </pic:spPr>
                </pic:pic>
              </a:graphicData>
            </a:graphic>
          </wp:anchor>
        </w:drawing>
      </w:r>
      <w:r>
        <w:rPr>
          <w:b/>
          <w:i/>
          <w:sz w:val="24"/>
          <w:szCs w:val="24"/>
        </w:rPr>
        <w:t>za finanční podpory Olomouckého kraje</w:t>
      </w:r>
    </w:p>
    <w:p w:rsidR="00B40468" w:rsidRDefault="00B40468" w:rsidP="00B40468">
      <w:pPr>
        <w:jc w:val="center"/>
        <w:rPr>
          <w:b/>
          <w:i/>
          <w:sz w:val="24"/>
          <w:szCs w:val="24"/>
        </w:rPr>
      </w:pPr>
      <w:r>
        <w:rPr>
          <w:b/>
          <w:i/>
          <w:sz w:val="24"/>
          <w:szCs w:val="24"/>
        </w:rPr>
        <w:t xml:space="preserve">a pod záštitou </w:t>
      </w:r>
      <w:r w:rsidR="0068377A">
        <w:rPr>
          <w:b/>
          <w:i/>
          <w:sz w:val="24"/>
          <w:szCs w:val="24"/>
        </w:rPr>
        <w:t>starosty města Mgr.Františka Horáka,</w:t>
      </w:r>
    </w:p>
    <w:p w:rsidR="00B40468" w:rsidRDefault="0068377A" w:rsidP="00B40468">
      <w:pPr>
        <w:jc w:val="center"/>
        <w:rPr>
          <w:b/>
          <w:i/>
          <w:sz w:val="24"/>
          <w:szCs w:val="24"/>
        </w:rPr>
      </w:pPr>
      <w:r>
        <w:rPr>
          <w:b/>
          <w:i/>
          <w:sz w:val="24"/>
          <w:szCs w:val="24"/>
        </w:rPr>
        <w:t>náměstka hejtmana a místostarosty města Ladislava Hynka</w:t>
      </w:r>
    </w:p>
    <w:p w:rsidR="00B40468" w:rsidRDefault="00B40468" w:rsidP="00B40468">
      <w:pPr>
        <w:jc w:val="center"/>
        <w:rPr>
          <w:b/>
          <w:i/>
          <w:sz w:val="24"/>
          <w:szCs w:val="24"/>
        </w:rPr>
      </w:pPr>
    </w:p>
    <w:p w:rsidR="00B40468" w:rsidRDefault="00B40468" w:rsidP="00B40468">
      <w:pPr>
        <w:jc w:val="center"/>
      </w:pPr>
    </w:p>
    <w:p w:rsidR="00B40468" w:rsidRDefault="00B40468" w:rsidP="00B40468">
      <w:pPr>
        <w:jc w:val="center"/>
      </w:pPr>
      <w:r>
        <w:t>Vás tímto co nejsrdečněji zvou na</w:t>
      </w:r>
    </w:p>
    <w:p w:rsidR="00B40468" w:rsidRPr="000F359C" w:rsidRDefault="000F359C" w:rsidP="00B40468">
      <w:pPr>
        <w:jc w:val="center"/>
        <w:rPr>
          <w:b/>
          <w:i/>
          <w:sz w:val="36"/>
          <w:szCs w:val="36"/>
        </w:rPr>
      </w:pPr>
      <w:r w:rsidRPr="000F359C">
        <w:rPr>
          <w:b/>
          <w:i/>
          <w:sz w:val="36"/>
          <w:szCs w:val="36"/>
        </w:rPr>
        <w:t xml:space="preserve">NOČNÍ </w:t>
      </w:r>
      <w:r w:rsidR="00F14833">
        <w:rPr>
          <w:b/>
          <w:i/>
          <w:sz w:val="36"/>
          <w:szCs w:val="36"/>
        </w:rPr>
        <w:t>SOUTĚŽ</w:t>
      </w:r>
    </w:p>
    <w:p w:rsidR="00430684" w:rsidRDefault="00430684" w:rsidP="00430684">
      <w:pPr>
        <w:pStyle w:val="Nadpis5"/>
        <w:rPr>
          <w:sz w:val="28"/>
          <w:u w:val="single"/>
        </w:rPr>
      </w:pPr>
      <w:r w:rsidRPr="005B3D3D">
        <w:rPr>
          <w:u w:val="single"/>
        </w:rPr>
        <w:t>1</w:t>
      </w:r>
      <w:r w:rsidR="009F5449">
        <w:rPr>
          <w:u w:val="single"/>
        </w:rPr>
        <w:t>4</w:t>
      </w:r>
      <w:r w:rsidR="00F14833">
        <w:rPr>
          <w:sz w:val="36"/>
          <w:szCs w:val="36"/>
          <w:u w:val="single"/>
        </w:rPr>
        <w:t>. ročníku</w:t>
      </w:r>
      <w:r>
        <w:rPr>
          <w:sz w:val="36"/>
          <w:szCs w:val="36"/>
          <w:u w:val="single"/>
        </w:rPr>
        <w:t xml:space="preserve"> hasičské všestrannosti</w:t>
      </w:r>
    </w:p>
    <w:p w:rsidR="00430684" w:rsidRDefault="00430684" w:rsidP="00430684">
      <w:pPr>
        <w:jc w:val="center"/>
        <w:rPr>
          <w:b/>
          <w:i/>
          <w:sz w:val="28"/>
          <w:u w:val="single"/>
        </w:rPr>
      </w:pPr>
    </w:p>
    <w:p w:rsidR="00430684" w:rsidRDefault="00430684" w:rsidP="00430684">
      <w:pPr>
        <w:pStyle w:val="Nadpis3"/>
        <w:rPr>
          <w:sz w:val="40"/>
          <w:szCs w:val="40"/>
        </w:rPr>
      </w:pPr>
      <w:r>
        <w:rPr>
          <w:sz w:val="52"/>
          <w:szCs w:val="52"/>
        </w:rPr>
        <w:t xml:space="preserve">"O </w:t>
      </w:r>
      <w:proofErr w:type="spellStart"/>
      <w:r>
        <w:rPr>
          <w:sz w:val="52"/>
          <w:szCs w:val="52"/>
        </w:rPr>
        <w:t>hanáckó</w:t>
      </w:r>
      <w:proofErr w:type="spellEnd"/>
      <w:r>
        <w:rPr>
          <w:sz w:val="52"/>
          <w:szCs w:val="52"/>
        </w:rPr>
        <w:t xml:space="preserve"> sekyrko"</w:t>
      </w:r>
    </w:p>
    <w:p w:rsidR="00430684" w:rsidRDefault="00430684" w:rsidP="00430684">
      <w:pPr>
        <w:pStyle w:val="Nadpis6"/>
        <w:rPr>
          <w:b/>
          <w:sz w:val="24"/>
          <w:u w:val="single"/>
        </w:rPr>
      </w:pPr>
      <w:r>
        <w:rPr>
          <w:b/>
          <w:sz w:val="40"/>
          <w:szCs w:val="40"/>
        </w:rPr>
        <w:t>Kostelec na Hané 201</w:t>
      </w:r>
      <w:r w:rsidR="009F5449">
        <w:rPr>
          <w:b/>
          <w:sz w:val="40"/>
          <w:szCs w:val="40"/>
        </w:rPr>
        <w:t>8</w:t>
      </w:r>
    </w:p>
    <w:p w:rsidR="00B40468" w:rsidRPr="00AE3438" w:rsidRDefault="00B40468" w:rsidP="00B40468">
      <w:pPr>
        <w:rPr>
          <w:b/>
          <w:sz w:val="24"/>
          <w:u w:val="single"/>
        </w:rPr>
      </w:pPr>
    </w:p>
    <w:p w:rsidR="00B40468" w:rsidRPr="00AE3438" w:rsidRDefault="00F14833" w:rsidP="00B40468">
      <w:pPr>
        <w:jc w:val="center"/>
        <w:rPr>
          <w:b/>
          <w:iCs/>
          <w:sz w:val="24"/>
          <w:u w:val="single"/>
        </w:rPr>
      </w:pPr>
      <w:r>
        <w:rPr>
          <w:b/>
          <w:iCs/>
          <w:sz w:val="32"/>
        </w:rPr>
        <w:t>1</w:t>
      </w:r>
      <w:r w:rsidR="009F5449">
        <w:rPr>
          <w:b/>
          <w:iCs/>
          <w:sz w:val="32"/>
        </w:rPr>
        <w:t>5</w:t>
      </w:r>
      <w:r w:rsidR="00B40468" w:rsidRPr="00AE3438">
        <w:rPr>
          <w:b/>
          <w:iCs/>
          <w:sz w:val="32"/>
        </w:rPr>
        <w:t>. září 201</w:t>
      </w:r>
      <w:r w:rsidR="009F5449">
        <w:rPr>
          <w:b/>
          <w:iCs/>
          <w:sz w:val="32"/>
        </w:rPr>
        <w:t>8</w:t>
      </w:r>
    </w:p>
    <w:p w:rsidR="00B40468" w:rsidRDefault="00B40468" w:rsidP="00B40468"/>
    <w:p w:rsidR="00B40468" w:rsidRDefault="00B40468" w:rsidP="00B40468"/>
    <w:p w:rsidR="0003235D" w:rsidRDefault="0003235D" w:rsidP="00B40468">
      <w:pPr>
        <w:rPr>
          <w:sz w:val="32"/>
          <w:szCs w:val="32"/>
        </w:rPr>
      </w:pPr>
      <w:r>
        <w:rPr>
          <w:sz w:val="32"/>
          <w:szCs w:val="32"/>
        </w:rPr>
        <w:t>Všeobecné</w:t>
      </w:r>
      <w:r w:rsidR="009C7189">
        <w:rPr>
          <w:sz w:val="32"/>
          <w:szCs w:val="32"/>
        </w:rPr>
        <w:t xml:space="preserve"> informace</w:t>
      </w:r>
      <w:r>
        <w:rPr>
          <w:sz w:val="32"/>
          <w:szCs w:val="32"/>
        </w:rPr>
        <w:t>:</w:t>
      </w:r>
    </w:p>
    <w:p w:rsidR="00155E33" w:rsidRDefault="00155E33" w:rsidP="00155E33">
      <w:pPr>
        <w:rPr>
          <w:sz w:val="24"/>
          <w:szCs w:val="24"/>
        </w:rPr>
      </w:pPr>
      <w:r>
        <w:rPr>
          <w:sz w:val="24"/>
          <w:szCs w:val="24"/>
        </w:rPr>
        <w:t>- s</w:t>
      </w:r>
      <w:r w:rsidR="0003235D" w:rsidRPr="00155E33">
        <w:rPr>
          <w:sz w:val="24"/>
          <w:szCs w:val="24"/>
        </w:rPr>
        <w:t xml:space="preserve">outěžní družstvo </w:t>
      </w:r>
      <w:r>
        <w:rPr>
          <w:sz w:val="24"/>
          <w:szCs w:val="24"/>
        </w:rPr>
        <w:t>(dále jen družstv</w:t>
      </w:r>
      <w:r w:rsidR="009C7189">
        <w:rPr>
          <w:sz w:val="24"/>
          <w:szCs w:val="24"/>
        </w:rPr>
        <w:t>o</w:t>
      </w:r>
      <w:r>
        <w:rPr>
          <w:sz w:val="24"/>
          <w:szCs w:val="24"/>
        </w:rPr>
        <w:t xml:space="preserve">) </w:t>
      </w:r>
      <w:r w:rsidR="0003235D" w:rsidRPr="00155E33">
        <w:rPr>
          <w:sz w:val="24"/>
          <w:szCs w:val="24"/>
        </w:rPr>
        <w:t>je přihlášeno na základě podané přihlášky</w:t>
      </w:r>
    </w:p>
    <w:p w:rsidR="00155E33" w:rsidRDefault="00155E33" w:rsidP="00155E33">
      <w:pPr>
        <w:rPr>
          <w:sz w:val="24"/>
          <w:szCs w:val="24"/>
        </w:rPr>
      </w:pPr>
      <w:r>
        <w:rPr>
          <w:sz w:val="24"/>
          <w:szCs w:val="24"/>
        </w:rPr>
        <w:t>- všichni účastníci startují na vlastní nebezpečí</w:t>
      </w:r>
    </w:p>
    <w:p w:rsidR="00155E33" w:rsidRDefault="00155E33" w:rsidP="00155E33">
      <w:pPr>
        <w:rPr>
          <w:sz w:val="24"/>
          <w:szCs w:val="24"/>
        </w:rPr>
      </w:pPr>
      <w:r>
        <w:rPr>
          <w:sz w:val="24"/>
          <w:szCs w:val="24"/>
        </w:rPr>
        <w:t xml:space="preserve">- každý účastník je povinen před startem mít vyplněné čestné prohlášení u pořadatele soutěže,  </w:t>
      </w:r>
    </w:p>
    <w:p w:rsidR="00155E33" w:rsidRDefault="00155E33" w:rsidP="00155E33">
      <w:pPr>
        <w:rPr>
          <w:sz w:val="24"/>
          <w:szCs w:val="24"/>
        </w:rPr>
      </w:pPr>
      <w:r>
        <w:rPr>
          <w:sz w:val="24"/>
          <w:szCs w:val="24"/>
        </w:rPr>
        <w:t xml:space="preserve">  z tohoto důvodu není možné měnit složení družstva v průběhu soutěže bez vědomí</w:t>
      </w:r>
    </w:p>
    <w:p w:rsidR="00155E33" w:rsidRDefault="00155E33" w:rsidP="00155E33">
      <w:pPr>
        <w:rPr>
          <w:sz w:val="24"/>
          <w:szCs w:val="24"/>
        </w:rPr>
      </w:pPr>
      <w:r>
        <w:rPr>
          <w:sz w:val="24"/>
          <w:szCs w:val="24"/>
        </w:rPr>
        <w:t xml:space="preserve">  pořadatele, jinak bude družstvo diskvalifikováno</w:t>
      </w:r>
    </w:p>
    <w:p w:rsidR="009C7189" w:rsidRDefault="009C7189" w:rsidP="00155E33">
      <w:pPr>
        <w:rPr>
          <w:sz w:val="24"/>
          <w:szCs w:val="24"/>
        </w:rPr>
      </w:pPr>
      <w:r>
        <w:rPr>
          <w:sz w:val="24"/>
          <w:szCs w:val="24"/>
        </w:rPr>
        <w:t>- řidič vozidla účastnícího se soutěže dodržuje v průběhu přesunů mezi jednotlivými</w:t>
      </w:r>
    </w:p>
    <w:p w:rsidR="009C7189" w:rsidRDefault="009C7189" w:rsidP="00155E33">
      <w:pPr>
        <w:rPr>
          <w:sz w:val="24"/>
          <w:szCs w:val="24"/>
        </w:rPr>
      </w:pPr>
      <w:r>
        <w:rPr>
          <w:sz w:val="24"/>
          <w:szCs w:val="24"/>
        </w:rPr>
        <w:t xml:space="preserve">  stanovišti pravidla silničního provozu a pravidla bezpečné jízdy, přesun probíhá bez použití  </w:t>
      </w:r>
    </w:p>
    <w:p w:rsidR="009C7189" w:rsidRDefault="009C7189" w:rsidP="00155E33">
      <w:pPr>
        <w:rPr>
          <w:sz w:val="24"/>
          <w:szCs w:val="24"/>
        </w:rPr>
      </w:pPr>
      <w:r>
        <w:rPr>
          <w:sz w:val="24"/>
          <w:szCs w:val="24"/>
        </w:rPr>
        <w:t xml:space="preserve">  zvukových a světelných výstražných signálů, nepožívá alkohol ani jiné návykové látky </w:t>
      </w:r>
    </w:p>
    <w:p w:rsidR="009C7189" w:rsidRDefault="009C7189" w:rsidP="00155E33">
      <w:pPr>
        <w:rPr>
          <w:sz w:val="24"/>
          <w:szCs w:val="24"/>
        </w:rPr>
      </w:pPr>
      <w:r>
        <w:rPr>
          <w:sz w:val="24"/>
          <w:szCs w:val="24"/>
        </w:rPr>
        <w:t xml:space="preserve">- povinná výstroj byla uvedena v pozvánce, každý soutěžící se dostrojí podle své </w:t>
      </w:r>
    </w:p>
    <w:p w:rsidR="001F017F" w:rsidRDefault="009C7189" w:rsidP="00155E33">
      <w:pPr>
        <w:rPr>
          <w:sz w:val="24"/>
          <w:szCs w:val="24"/>
        </w:rPr>
      </w:pPr>
      <w:r>
        <w:rPr>
          <w:sz w:val="24"/>
          <w:szCs w:val="24"/>
        </w:rPr>
        <w:t xml:space="preserve">  potřeby a klimatických podmínek</w:t>
      </w:r>
      <w:r w:rsidR="001F017F">
        <w:rPr>
          <w:sz w:val="24"/>
          <w:szCs w:val="24"/>
        </w:rPr>
        <w:t xml:space="preserve"> a pokynů velitele družstva</w:t>
      </w:r>
      <w:r w:rsidR="003F10B3">
        <w:rPr>
          <w:sz w:val="24"/>
          <w:szCs w:val="24"/>
        </w:rPr>
        <w:t>, vzhledem k noční době</w:t>
      </w:r>
    </w:p>
    <w:p w:rsidR="009C7189" w:rsidRDefault="001F017F" w:rsidP="00155E33">
      <w:pPr>
        <w:rPr>
          <w:sz w:val="24"/>
          <w:szCs w:val="24"/>
        </w:rPr>
      </w:pPr>
      <w:r>
        <w:rPr>
          <w:sz w:val="24"/>
          <w:szCs w:val="24"/>
        </w:rPr>
        <w:t xml:space="preserve"> </w:t>
      </w:r>
      <w:r w:rsidR="009C7189">
        <w:rPr>
          <w:sz w:val="24"/>
          <w:szCs w:val="24"/>
        </w:rPr>
        <w:t xml:space="preserve"> soutěže je vhodná svítilna</w:t>
      </w:r>
    </w:p>
    <w:p w:rsidR="00E56501" w:rsidRDefault="009C7189" w:rsidP="00155E33">
      <w:pPr>
        <w:rPr>
          <w:sz w:val="24"/>
          <w:szCs w:val="24"/>
        </w:rPr>
      </w:pPr>
      <w:r>
        <w:rPr>
          <w:sz w:val="24"/>
          <w:szCs w:val="24"/>
        </w:rPr>
        <w:t xml:space="preserve">- </w:t>
      </w:r>
      <w:r w:rsidR="00E56501">
        <w:rPr>
          <w:sz w:val="24"/>
          <w:szCs w:val="24"/>
        </w:rPr>
        <w:t xml:space="preserve">pořadatel soutěže není schopen zcela ovlivnit, aby všechny soutěžní družstva měli stejné  </w:t>
      </w:r>
    </w:p>
    <w:p w:rsidR="00E56501" w:rsidRDefault="00E56501" w:rsidP="00155E33">
      <w:pPr>
        <w:rPr>
          <w:sz w:val="24"/>
          <w:szCs w:val="24"/>
        </w:rPr>
      </w:pPr>
      <w:r>
        <w:rPr>
          <w:sz w:val="24"/>
          <w:szCs w:val="24"/>
        </w:rPr>
        <w:t xml:space="preserve">  světelné a klimatické podmínky v průběhu soutěže (za běžných podmínek), každé soutěžní</w:t>
      </w:r>
    </w:p>
    <w:p w:rsidR="00E56501" w:rsidRDefault="00E56501" w:rsidP="00155E33">
      <w:pPr>
        <w:rPr>
          <w:sz w:val="24"/>
          <w:szCs w:val="24"/>
        </w:rPr>
      </w:pPr>
      <w:r>
        <w:rPr>
          <w:sz w:val="24"/>
          <w:szCs w:val="24"/>
        </w:rPr>
        <w:t xml:space="preserve">  družstvo soutěží v daný časový a klimatický úsek, který se může průběžně měnit, a proto</w:t>
      </w:r>
    </w:p>
    <w:p w:rsidR="00E56501" w:rsidRDefault="00E56501" w:rsidP="00155E33">
      <w:pPr>
        <w:rPr>
          <w:sz w:val="24"/>
          <w:szCs w:val="24"/>
        </w:rPr>
      </w:pPr>
      <w:r>
        <w:rPr>
          <w:sz w:val="24"/>
          <w:szCs w:val="24"/>
        </w:rPr>
        <w:t xml:space="preserve">  nebude brán na rozdíl zřetel</w:t>
      </w:r>
    </w:p>
    <w:p w:rsidR="00E56501" w:rsidRDefault="00E56501" w:rsidP="00155E33">
      <w:pPr>
        <w:rPr>
          <w:sz w:val="24"/>
          <w:szCs w:val="24"/>
        </w:rPr>
      </w:pPr>
      <w:r>
        <w:rPr>
          <w:sz w:val="24"/>
          <w:szCs w:val="24"/>
        </w:rPr>
        <w:t>- v případě výrazné změny počasí (silná bouřka, vichřice, konec světa, apod..), která může</w:t>
      </w:r>
    </w:p>
    <w:p w:rsidR="00E56501" w:rsidRDefault="00E56501" w:rsidP="00155E33">
      <w:pPr>
        <w:rPr>
          <w:sz w:val="24"/>
          <w:szCs w:val="24"/>
        </w:rPr>
      </w:pPr>
      <w:r>
        <w:rPr>
          <w:sz w:val="24"/>
          <w:szCs w:val="24"/>
        </w:rPr>
        <w:t xml:space="preserve">  ohrozit bezpečnost účastníků soutěže, je v kompetenci pořadatele soutěž přerušit nebo</w:t>
      </w:r>
    </w:p>
    <w:p w:rsidR="00155E33" w:rsidRDefault="00E56501" w:rsidP="00155E33">
      <w:pPr>
        <w:rPr>
          <w:sz w:val="24"/>
          <w:szCs w:val="24"/>
        </w:rPr>
      </w:pPr>
      <w:r>
        <w:rPr>
          <w:sz w:val="24"/>
          <w:szCs w:val="24"/>
        </w:rPr>
        <w:t xml:space="preserve">  ukončit  </w:t>
      </w:r>
      <w:r w:rsidR="009C7189">
        <w:rPr>
          <w:sz w:val="24"/>
          <w:szCs w:val="24"/>
        </w:rPr>
        <w:t xml:space="preserve"> </w:t>
      </w:r>
      <w:r w:rsidR="00155E33" w:rsidRPr="00155E33">
        <w:rPr>
          <w:sz w:val="24"/>
          <w:szCs w:val="24"/>
        </w:rPr>
        <w:t xml:space="preserve"> </w:t>
      </w:r>
    </w:p>
    <w:p w:rsidR="004774D9" w:rsidRDefault="004774D9" w:rsidP="00155E33">
      <w:pPr>
        <w:rPr>
          <w:sz w:val="24"/>
          <w:szCs w:val="24"/>
        </w:rPr>
      </w:pPr>
    </w:p>
    <w:p w:rsidR="004774D9" w:rsidRDefault="004774D9" w:rsidP="00155E33">
      <w:pPr>
        <w:rPr>
          <w:sz w:val="32"/>
          <w:szCs w:val="32"/>
        </w:rPr>
      </w:pPr>
      <w:r>
        <w:rPr>
          <w:sz w:val="32"/>
          <w:szCs w:val="32"/>
        </w:rPr>
        <w:t>Startovní pořadí:</w:t>
      </w:r>
    </w:p>
    <w:p w:rsidR="004774D9" w:rsidRPr="004774D9" w:rsidRDefault="004774D9" w:rsidP="00155E33">
      <w:pPr>
        <w:rPr>
          <w:sz w:val="24"/>
          <w:szCs w:val="24"/>
        </w:rPr>
      </w:pPr>
      <w:r>
        <w:rPr>
          <w:sz w:val="24"/>
          <w:szCs w:val="24"/>
        </w:rPr>
        <w:t>Startovní pořadí družstva je dáno pořadím obdržení přihlášky u pořadatele soutěže. Pro urychlení soutěže a minimalizaci prostojů soutěžních družstev se</w:t>
      </w:r>
      <w:r w:rsidR="00D06D8D">
        <w:rPr>
          <w:sz w:val="24"/>
          <w:szCs w:val="24"/>
        </w:rPr>
        <w:t xml:space="preserve"> startuje s obsazením všech stanovišť s využitím </w:t>
      </w:r>
      <w:proofErr w:type="spellStart"/>
      <w:r w:rsidR="00D06D8D">
        <w:rPr>
          <w:sz w:val="24"/>
          <w:szCs w:val="24"/>
        </w:rPr>
        <w:t>check</w:t>
      </w:r>
      <w:proofErr w:type="spellEnd"/>
      <w:r w:rsidR="00D06D8D">
        <w:rPr>
          <w:sz w:val="24"/>
          <w:szCs w:val="24"/>
        </w:rPr>
        <w:t xml:space="preserve"> pointu.</w:t>
      </w:r>
    </w:p>
    <w:p w:rsidR="0003235D" w:rsidRPr="0003235D" w:rsidRDefault="0003235D" w:rsidP="0003235D">
      <w:pPr>
        <w:rPr>
          <w:sz w:val="24"/>
          <w:szCs w:val="24"/>
        </w:rPr>
      </w:pPr>
    </w:p>
    <w:p w:rsidR="004774D9" w:rsidRDefault="004774D9" w:rsidP="00B40468">
      <w:pPr>
        <w:rPr>
          <w:sz w:val="32"/>
          <w:szCs w:val="28"/>
        </w:rPr>
      </w:pPr>
    </w:p>
    <w:p w:rsidR="004774D9" w:rsidRDefault="004774D9" w:rsidP="00B40468">
      <w:pPr>
        <w:rPr>
          <w:sz w:val="32"/>
          <w:szCs w:val="28"/>
        </w:rPr>
      </w:pPr>
    </w:p>
    <w:p w:rsidR="004774D9" w:rsidRDefault="004774D9" w:rsidP="00B40468">
      <w:pPr>
        <w:rPr>
          <w:sz w:val="32"/>
          <w:szCs w:val="28"/>
        </w:rPr>
      </w:pPr>
    </w:p>
    <w:p w:rsidR="00B40468" w:rsidRPr="00FE01AB" w:rsidRDefault="00B40468" w:rsidP="00B40468">
      <w:pPr>
        <w:rPr>
          <w:sz w:val="32"/>
          <w:szCs w:val="28"/>
        </w:rPr>
      </w:pPr>
      <w:r w:rsidRPr="00FE01AB">
        <w:rPr>
          <w:sz w:val="32"/>
          <w:szCs w:val="28"/>
        </w:rPr>
        <w:lastRenderedPageBreak/>
        <w:t>Propozice:</w:t>
      </w:r>
    </w:p>
    <w:p w:rsidR="00B40468" w:rsidRPr="00FE01AB" w:rsidRDefault="00B40468" w:rsidP="00B40468">
      <w:pPr>
        <w:rPr>
          <w:sz w:val="24"/>
          <w:szCs w:val="24"/>
        </w:rPr>
      </w:pPr>
    </w:p>
    <w:p w:rsidR="00B40468" w:rsidRPr="00FE01AB" w:rsidRDefault="00B40468" w:rsidP="00B40468">
      <w:pPr>
        <w:jc w:val="both"/>
        <w:rPr>
          <w:sz w:val="24"/>
          <w:szCs w:val="24"/>
        </w:rPr>
      </w:pPr>
      <w:r w:rsidRPr="00FE01AB">
        <w:rPr>
          <w:sz w:val="24"/>
          <w:szCs w:val="24"/>
        </w:rPr>
        <w:t xml:space="preserve">Letošní ročník bude složen </w:t>
      </w:r>
      <w:r w:rsidR="00430684">
        <w:rPr>
          <w:sz w:val="24"/>
          <w:szCs w:val="24"/>
        </w:rPr>
        <w:t>nejméně</w:t>
      </w:r>
      <w:r w:rsidRPr="00FE01AB">
        <w:rPr>
          <w:sz w:val="24"/>
          <w:szCs w:val="24"/>
        </w:rPr>
        <w:t> </w:t>
      </w:r>
      <w:r w:rsidR="0068377A">
        <w:rPr>
          <w:sz w:val="24"/>
          <w:szCs w:val="24"/>
        </w:rPr>
        <w:t>ze čtyř</w:t>
      </w:r>
      <w:r w:rsidR="003F10B3">
        <w:rPr>
          <w:sz w:val="24"/>
          <w:szCs w:val="24"/>
        </w:rPr>
        <w:t xml:space="preserve"> disciplín hlavních</w:t>
      </w:r>
      <w:r w:rsidRPr="00FE01AB">
        <w:rPr>
          <w:sz w:val="24"/>
          <w:szCs w:val="24"/>
        </w:rPr>
        <w:t>.</w:t>
      </w:r>
      <w:r>
        <w:rPr>
          <w:sz w:val="24"/>
          <w:szCs w:val="24"/>
        </w:rPr>
        <w:t xml:space="preserve"> A a</w:t>
      </w:r>
      <w:r w:rsidRPr="00FE01AB">
        <w:rPr>
          <w:sz w:val="24"/>
          <w:szCs w:val="24"/>
        </w:rPr>
        <w:t>ni letos se</w:t>
      </w:r>
      <w:r>
        <w:rPr>
          <w:sz w:val="24"/>
          <w:szCs w:val="24"/>
        </w:rPr>
        <w:t> </w:t>
      </w:r>
      <w:r w:rsidRPr="00FE01AB">
        <w:rPr>
          <w:sz w:val="24"/>
          <w:szCs w:val="24"/>
        </w:rPr>
        <w:t>o</w:t>
      </w:r>
      <w:r>
        <w:rPr>
          <w:sz w:val="24"/>
          <w:szCs w:val="24"/>
        </w:rPr>
        <w:t> </w:t>
      </w:r>
      <w:r w:rsidRPr="00FE01AB">
        <w:rPr>
          <w:sz w:val="24"/>
          <w:szCs w:val="24"/>
        </w:rPr>
        <w:t>samotném průběhu jednotlivých úkolů nebudeme příliš rozvádět. Přejeme si totiž, aby byla zachována jedna z myšlenek soutěže, tedy řešení situací napodobující reálné zásahy, u</w:t>
      </w:r>
      <w:r>
        <w:rPr>
          <w:sz w:val="24"/>
          <w:szCs w:val="24"/>
        </w:rPr>
        <w:t> </w:t>
      </w:r>
      <w:r w:rsidRPr="00FE01AB">
        <w:rPr>
          <w:sz w:val="24"/>
          <w:szCs w:val="24"/>
        </w:rPr>
        <w:t>kterýc</w:t>
      </w:r>
      <w:r>
        <w:rPr>
          <w:sz w:val="24"/>
          <w:szCs w:val="24"/>
        </w:rPr>
        <w:t>h taky dopředu nikdy nevíte, co v</w:t>
      </w:r>
      <w:r w:rsidRPr="00FE01AB">
        <w:rPr>
          <w:sz w:val="24"/>
          <w:szCs w:val="24"/>
        </w:rPr>
        <w:t xml:space="preserve">ás přesně čeká. </w:t>
      </w:r>
    </w:p>
    <w:p w:rsidR="00B40468" w:rsidRPr="00FE01AB" w:rsidRDefault="00B40468" w:rsidP="00B40468">
      <w:pPr>
        <w:rPr>
          <w:sz w:val="24"/>
          <w:szCs w:val="24"/>
        </w:rPr>
      </w:pPr>
    </w:p>
    <w:p w:rsidR="00B40468" w:rsidRPr="00FE01AB" w:rsidRDefault="00B40468" w:rsidP="00B40468">
      <w:pPr>
        <w:pStyle w:val="Odstavecseseznamem"/>
        <w:numPr>
          <w:ilvl w:val="0"/>
          <w:numId w:val="1"/>
        </w:numPr>
        <w:jc w:val="both"/>
        <w:rPr>
          <w:sz w:val="24"/>
          <w:szCs w:val="24"/>
        </w:rPr>
      </w:pPr>
      <w:r w:rsidRPr="00FE01AB">
        <w:rPr>
          <w:sz w:val="24"/>
          <w:szCs w:val="24"/>
        </w:rPr>
        <w:t>Rychlostní ustrojení – cílem soutěžního družstva je v co nejkratším čase provést ustrojení do kompletní zásahové výstroje a výzbroje.</w:t>
      </w:r>
    </w:p>
    <w:p w:rsidR="00B40468" w:rsidRPr="00FE01AB" w:rsidRDefault="00B40468" w:rsidP="00B40468">
      <w:pPr>
        <w:pStyle w:val="Odstavecseseznamem"/>
        <w:jc w:val="both"/>
        <w:rPr>
          <w:sz w:val="24"/>
          <w:szCs w:val="24"/>
        </w:rPr>
      </w:pPr>
    </w:p>
    <w:p w:rsidR="003F10B3" w:rsidRDefault="008D7AC7" w:rsidP="00B40468">
      <w:pPr>
        <w:pStyle w:val="Odstavecseseznamem"/>
        <w:numPr>
          <w:ilvl w:val="0"/>
          <w:numId w:val="1"/>
        </w:numPr>
        <w:jc w:val="both"/>
        <w:rPr>
          <w:sz w:val="24"/>
          <w:szCs w:val="24"/>
        </w:rPr>
      </w:pPr>
      <w:r>
        <w:rPr>
          <w:sz w:val="24"/>
          <w:szCs w:val="24"/>
        </w:rPr>
        <w:t xml:space="preserve">Dopravní nehoda - </w:t>
      </w:r>
      <w:r w:rsidR="00B40468" w:rsidRPr="00FE01AB">
        <w:rPr>
          <w:sz w:val="24"/>
          <w:szCs w:val="24"/>
        </w:rPr>
        <w:t>každé z družstev bude mít přichystánu modelovou situaci, která představuje reálnou dopravní nehod</w:t>
      </w:r>
      <w:r w:rsidR="00B40468">
        <w:rPr>
          <w:sz w:val="24"/>
          <w:szCs w:val="24"/>
        </w:rPr>
        <w:t>u</w:t>
      </w:r>
      <w:r w:rsidR="00B40468" w:rsidRPr="00FE01AB">
        <w:rPr>
          <w:sz w:val="24"/>
          <w:szCs w:val="24"/>
        </w:rPr>
        <w:t xml:space="preserve"> se zraněním cestujících.</w:t>
      </w:r>
    </w:p>
    <w:p w:rsidR="003F10B3" w:rsidRPr="003F10B3" w:rsidRDefault="003F10B3" w:rsidP="003F10B3">
      <w:pPr>
        <w:pStyle w:val="Odstavecseseznamem"/>
        <w:rPr>
          <w:sz w:val="24"/>
          <w:szCs w:val="24"/>
        </w:rPr>
      </w:pPr>
    </w:p>
    <w:p w:rsidR="003F10B3" w:rsidRDefault="003F10B3" w:rsidP="00B40468">
      <w:pPr>
        <w:pStyle w:val="Odstavecseseznamem"/>
        <w:numPr>
          <w:ilvl w:val="0"/>
          <w:numId w:val="1"/>
        </w:numPr>
        <w:jc w:val="both"/>
        <w:rPr>
          <w:sz w:val="24"/>
          <w:szCs w:val="24"/>
        </w:rPr>
      </w:pPr>
      <w:r>
        <w:rPr>
          <w:sz w:val="24"/>
          <w:szCs w:val="24"/>
        </w:rPr>
        <w:t>Požár</w:t>
      </w:r>
    </w:p>
    <w:p w:rsidR="003F10B3" w:rsidRPr="003F10B3" w:rsidRDefault="003F10B3" w:rsidP="003F10B3">
      <w:pPr>
        <w:pStyle w:val="Odstavecseseznamem"/>
        <w:rPr>
          <w:sz w:val="24"/>
          <w:szCs w:val="24"/>
        </w:rPr>
      </w:pPr>
    </w:p>
    <w:p w:rsidR="00B40468" w:rsidRPr="00FE01AB" w:rsidRDefault="003F10B3" w:rsidP="00B40468">
      <w:pPr>
        <w:pStyle w:val="Odstavecseseznamem"/>
        <w:numPr>
          <w:ilvl w:val="0"/>
          <w:numId w:val="1"/>
        </w:numPr>
        <w:jc w:val="both"/>
        <w:rPr>
          <w:sz w:val="24"/>
          <w:szCs w:val="24"/>
        </w:rPr>
      </w:pPr>
      <w:r>
        <w:rPr>
          <w:sz w:val="24"/>
          <w:szCs w:val="24"/>
        </w:rPr>
        <w:t>Technická pomoc – pohřešované osoby</w:t>
      </w:r>
      <w:r w:rsidR="00B40468" w:rsidRPr="00FE01AB">
        <w:rPr>
          <w:sz w:val="24"/>
          <w:szCs w:val="24"/>
        </w:rPr>
        <w:t xml:space="preserve"> </w:t>
      </w:r>
    </w:p>
    <w:p w:rsidR="00B40468" w:rsidRPr="00FE01AB" w:rsidRDefault="00B40468" w:rsidP="00B40468">
      <w:pPr>
        <w:pStyle w:val="Odstavecseseznamem"/>
        <w:jc w:val="both"/>
        <w:rPr>
          <w:sz w:val="24"/>
          <w:szCs w:val="24"/>
        </w:rPr>
      </w:pPr>
    </w:p>
    <w:p w:rsidR="00B40468" w:rsidRPr="00FE01AB" w:rsidRDefault="000F359C" w:rsidP="00B40468">
      <w:pPr>
        <w:pStyle w:val="Odstavecseseznamem"/>
        <w:numPr>
          <w:ilvl w:val="0"/>
          <w:numId w:val="1"/>
        </w:numPr>
        <w:jc w:val="both"/>
        <w:rPr>
          <w:sz w:val="24"/>
          <w:szCs w:val="24"/>
        </w:rPr>
      </w:pPr>
      <w:r>
        <w:rPr>
          <w:sz w:val="24"/>
          <w:szCs w:val="24"/>
        </w:rPr>
        <w:t>Technick</w:t>
      </w:r>
      <w:r w:rsidR="003F10B3">
        <w:rPr>
          <w:sz w:val="24"/>
          <w:szCs w:val="24"/>
        </w:rPr>
        <w:t>á pomoc – spolupráce s IZS</w:t>
      </w:r>
    </w:p>
    <w:p w:rsidR="00B40468" w:rsidRPr="00FE01AB" w:rsidRDefault="00B40468" w:rsidP="00B40468">
      <w:pPr>
        <w:pStyle w:val="Odstavecseseznamem"/>
        <w:jc w:val="both"/>
        <w:rPr>
          <w:sz w:val="24"/>
          <w:szCs w:val="24"/>
        </w:rPr>
      </w:pPr>
    </w:p>
    <w:p w:rsidR="00B40468" w:rsidRDefault="003F10B3" w:rsidP="00B40468">
      <w:pPr>
        <w:pStyle w:val="Odstavecseseznamem"/>
        <w:numPr>
          <w:ilvl w:val="0"/>
          <w:numId w:val="1"/>
        </w:numPr>
        <w:jc w:val="both"/>
        <w:rPr>
          <w:sz w:val="24"/>
          <w:szCs w:val="24"/>
        </w:rPr>
      </w:pPr>
      <w:r>
        <w:rPr>
          <w:sz w:val="24"/>
          <w:szCs w:val="24"/>
        </w:rPr>
        <w:t xml:space="preserve">Letecká nehoda </w:t>
      </w:r>
    </w:p>
    <w:p w:rsidR="00B40468" w:rsidRPr="00FE01AB" w:rsidRDefault="00B40468" w:rsidP="00B40468">
      <w:pPr>
        <w:pStyle w:val="Odstavecseseznamem"/>
        <w:jc w:val="both"/>
        <w:rPr>
          <w:sz w:val="24"/>
          <w:szCs w:val="24"/>
        </w:rPr>
      </w:pPr>
    </w:p>
    <w:p w:rsidR="00B40468" w:rsidRPr="00FE01AB" w:rsidRDefault="00B40468" w:rsidP="00B40468">
      <w:pPr>
        <w:rPr>
          <w:sz w:val="28"/>
          <w:szCs w:val="28"/>
        </w:rPr>
      </w:pPr>
      <w:r w:rsidRPr="00FE01AB">
        <w:rPr>
          <w:sz w:val="32"/>
          <w:szCs w:val="28"/>
        </w:rPr>
        <w:t>Hodnocení:</w:t>
      </w:r>
    </w:p>
    <w:p w:rsidR="00B40468" w:rsidRPr="00FE01AB" w:rsidRDefault="00B40468" w:rsidP="00B40468">
      <w:pPr>
        <w:rPr>
          <w:sz w:val="24"/>
          <w:szCs w:val="24"/>
        </w:rPr>
      </w:pPr>
    </w:p>
    <w:p w:rsidR="00B40468" w:rsidRPr="00FE01AB" w:rsidRDefault="00430684" w:rsidP="00B40468">
      <w:pPr>
        <w:jc w:val="both"/>
        <w:rPr>
          <w:sz w:val="24"/>
          <w:szCs w:val="24"/>
        </w:rPr>
      </w:pPr>
      <w:r>
        <w:rPr>
          <w:sz w:val="24"/>
          <w:szCs w:val="24"/>
        </w:rPr>
        <w:t>Oproti loňskému roku se bodování so</w:t>
      </w:r>
      <w:r w:rsidR="0042031F">
        <w:rPr>
          <w:sz w:val="24"/>
          <w:szCs w:val="24"/>
        </w:rPr>
        <w:t>utěžních disciplín nijak nemění</w:t>
      </w:r>
      <w:r w:rsidR="00B40468" w:rsidRPr="00FE01AB">
        <w:rPr>
          <w:sz w:val="24"/>
          <w:szCs w:val="24"/>
        </w:rPr>
        <w:t>. Čas se neměří, resp. nemá vliv na hodnocení družstva. Aby se ale předešlo tomu, že se provádění jednotlivých úkolů protáhne do řádu desítek minut, je stanoven čas limitní. Ten je 20</w:t>
      </w:r>
      <w:r w:rsidR="00A26843">
        <w:rPr>
          <w:sz w:val="24"/>
          <w:szCs w:val="24"/>
        </w:rPr>
        <w:t xml:space="preserve"> - 30</w:t>
      </w:r>
      <w:r w:rsidR="00B40468" w:rsidRPr="00FE01AB">
        <w:rPr>
          <w:sz w:val="24"/>
          <w:szCs w:val="24"/>
        </w:rPr>
        <w:t xml:space="preserve"> minut</w:t>
      </w:r>
      <w:r w:rsidR="00A26843">
        <w:rPr>
          <w:sz w:val="24"/>
          <w:szCs w:val="24"/>
        </w:rPr>
        <w:t xml:space="preserve"> dle náročnosti disciplíny</w:t>
      </w:r>
      <w:r w:rsidR="00B40468" w:rsidRPr="00FE01AB">
        <w:rPr>
          <w:sz w:val="24"/>
          <w:szCs w:val="24"/>
        </w:rPr>
        <w:t xml:space="preserve">. Pokud v tomto čase nezvládne družstvo úkol splnit, je jeho pokus rozhodčím na stanovišti ukončen a družstvo je penalizováno tak, jako by disciplínu vůbec nesplnilo. Jedinou výjimkou je rychlostní ustrojení, kde je pro objektivní hodnocení nutné čas </w:t>
      </w:r>
      <w:r w:rsidR="00A26843">
        <w:rPr>
          <w:sz w:val="24"/>
          <w:szCs w:val="24"/>
        </w:rPr>
        <w:t>měřit</w:t>
      </w:r>
      <w:r w:rsidR="00B40468" w:rsidRPr="00FE01AB">
        <w:rPr>
          <w:sz w:val="24"/>
          <w:szCs w:val="24"/>
        </w:rPr>
        <w:t xml:space="preserve">. Při této disciplíně je zvolena jednoduchá přepočtová tabulka 1 sekunda = 1 trestný bod (např. družstvo se stihlo obléct za 1min. 38s. = 98 s. = 98 trestných bodů + trestné body za jednotlivé chyby). </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Na všech stanovištích budou rozhodčí udělovat trestné body, které nakonec rozhodnou o</w:t>
      </w:r>
      <w:r>
        <w:rPr>
          <w:sz w:val="24"/>
          <w:szCs w:val="24"/>
        </w:rPr>
        <w:t> </w:t>
      </w:r>
      <w:r w:rsidRPr="00FE01AB">
        <w:rPr>
          <w:sz w:val="24"/>
          <w:szCs w:val="24"/>
        </w:rPr>
        <w:t>celkovém výsledku v soutěži.</w:t>
      </w:r>
    </w:p>
    <w:p w:rsidR="00B40468" w:rsidRPr="00FE01AB" w:rsidRDefault="00B40468" w:rsidP="00B40468">
      <w:pPr>
        <w:jc w:val="both"/>
        <w:rPr>
          <w:sz w:val="24"/>
          <w:szCs w:val="24"/>
        </w:rPr>
      </w:pPr>
    </w:p>
    <w:p w:rsidR="00B40468" w:rsidRPr="00FE01AB" w:rsidRDefault="00B40468" w:rsidP="00B40468">
      <w:pPr>
        <w:jc w:val="both"/>
        <w:rPr>
          <w:sz w:val="24"/>
          <w:szCs w:val="24"/>
        </w:rPr>
      </w:pPr>
      <w:r>
        <w:rPr>
          <w:sz w:val="24"/>
          <w:szCs w:val="24"/>
        </w:rPr>
        <w:t>Jedna</w:t>
      </w:r>
      <w:r w:rsidRPr="00FE01AB">
        <w:rPr>
          <w:sz w:val="24"/>
          <w:szCs w:val="24"/>
        </w:rPr>
        <w:t xml:space="preserve"> chyba je vždy ohodnocena 10 trestnými body. Hodnotí se technika, taktika, práce velitele, používání věcných</w:t>
      </w:r>
      <w:r>
        <w:rPr>
          <w:sz w:val="24"/>
          <w:szCs w:val="24"/>
        </w:rPr>
        <w:t xml:space="preserve"> a osobních ochranných</w:t>
      </w:r>
      <w:r w:rsidRPr="00FE01AB">
        <w:rPr>
          <w:sz w:val="24"/>
          <w:szCs w:val="24"/>
        </w:rPr>
        <w:t xml:space="preserve"> prostředků, bezpečnost práce, kvalita poskytnuté první pomoci, komunikace, ale i celá řada dalších drobných detailů, které by u</w:t>
      </w:r>
      <w:r>
        <w:rPr>
          <w:sz w:val="24"/>
          <w:szCs w:val="24"/>
        </w:rPr>
        <w:t> skutečného zásahu mohly</w:t>
      </w:r>
      <w:r w:rsidRPr="00FE01AB">
        <w:rPr>
          <w:sz w:val="24"/>
          <w:szCs w:val="24"/>
        </w:rPr>
        <w:t xml:space="preserve"> ovlivnit jeho průběh nebo vést ke zranění a ohrožení</w:t>
      </w:r>
      <w:r>
        <w:rPr>
          <w:sz w:val="24"/>
          <w:szCs w:val="24"/>
        </w:rPr>
        <w:t>,</w:t>
      </w:r>
      <w:r w:rsidRPr="00FE01AB">
        <w:rPr>
          <w:sz w:val="24"/>
          <w:szCs w:val="24"/>
        </w:rPr>
        <w:t xml:space="preserve"> ať už hasičů nebo postižených osob.</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Každý</w:t>
      </w:r>
      <w:r>
        <w:rPr>
          <w:sz w:val="24"/>
          <w:szCs w:val="24"/>
        </w:rPr>
        <w:t>,</w:t>
      </w:r>
      <w:r w:rsidRPr="00FE01AB">
        <w:rPr>
          <w:sz w:val="24"/>
          <w:szCs w:val="24"/>
        </w:rPr>
        <w:t xml:space="preserve"> kdo obdrží trestné body</w:t>
      </w:r>
      <w:r>
        <w:rPr>
          <w:sz w:val="24"/>
          <w:szCs w:val="24"/>
        </w:rPr>
        <w:t>,</w:t>
      </w:r>
      <w:r w:rsidRPr="00FE01AB">
        <w:rPr>
          <w:sz w:val="24"/>
          <w:szCs w:val="24"/>
        </w:rPr>
        <w:t xml:space="preserve"> má právo na vysvětlení</w:t>
      </w:r>
      <w:r>
        <w:rPr>
          <w:sz w:val="24"/>
          <w:szCs w:val="24"/>
        </w:rPr>
        <w:t>,</w:t>
      </w:r>
      <w:r w:rsidRPr="00FE01AB">
        <w:rPr>
          <w:sz w:val="24"/>
          <w:szCs w:val="24"/>
        </w:rPr>
        <w:t xml:space="preserve"> za co byly uděleny!</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Nesplnění disciplíny je sankcionováno 1</w:t>
      </w:r>
      <w:r>
        <w:rPr>
          <w:sz w:val="24"/>
          <w:szCs w:val="24"/>
        </w:rPr>
        <w:t>.</w:t>
      </w:r>
      <w:r w:rsidRPr="00FE01AB">
        <w:rPr>
          <w:sz w:val="24"/>
          <w:szCs w:val="24"/>
        </w:rPr>
        <w:t>000 trestných bodů. Za nesplnění disciplíny se rozumí situace, kdy se družstvo na stanoviště vůbec nedostaví, odmítne disciplínu plnit, nesplní stanovený úkol v</w:t>
      </w:r>
      <w:r w:rsidR="00A26843">
        <w:rPr>
          <w:sz w:val="24"/>
          <w:szCs w:val="24"/>
        </w:rPr>
        <w:t xml:space="preserve"> maximálním časovém </w:t>
      </w:r>
      <w:r w:rsidRPr="00FE01AB">
        <w:rPr>
          <w:sz w:val="24"/>
          <w:szCs w:val="24"/>
        </w:rPr>
        <w:t xml:space="preserve">limitu, některý ze členů družstva bude ve stavu, který mu neumožní bezpečné </w:t>
      </w:r>
      <w:r>
        <w:rPr>
          <w:sz w:val="24"/>
          <w:szCs w:val="24"/>
        </w:rPr>
        <w:t>plnění disciplíny</w:t>
      </w:r>
      <w:r w:rsidRPr="00FE01AB">
        <w:rPr>
          <w:sz w:val="24"/>
          <w:szCs w:val="24"/>
        </w:rPr>
        <w:t xml:space="preserve"> nebo družstvo udělá během plnění úkolu </w:t>
      </w:r>
      <w:r w:rsidR="00A26843">
        <w:rPr>
          <w:sz w:val="24"/>
          <w:szCs w:val="24"/>
        </w:rPr>
        <w:t>fatální</w:t>
      </w:r>
      <w:r w:rsidRPr="00FE01AB">
        <w:rPr>
          <w:sz w:val="24"/>
          <w:szCs w:val="24"/>
        </w:rPr>
        <w:t xml:space="preserve"> chybu, která by u reálného zásahu měla za následek ohrožení zasahujících nebo zachraňovaných.</w:t>
      </w:r>
    </w:p>
    <w:p w:rsidR="00B40468" w:rsidRPr="00FE01AB" w:rsidRDefault="00B40468" w:rsidP="00B40468">
      <w:pPr>
        <w:jc w:val="both"/>
        <w:rPr>
          <w:sz w:val="24"/>
          <w:szCs w:val="24"/>
        </w:rPr>
      </w:pPr>
    </w:p>
    <w:p w:rsidR="00B40468" w:rsidRDefault="00B40468" w:rsidP="00B40468">
      <w:pPr>
        <w:jc w:val="both"/>
        <w:rPr>
          <w:sz w:val="24"/>
          <w:szCs w:val="24"/>
        </w:rPr>
      </w:pPr>
      <w:r w:rsidRPr="00FE01AB">
        <w:rPr>
          <w:sz w:val="24"/>
          <w:szCs w:val="24"/>
        </w:rPr>
        <w:t>O celkovém výsledku soutěže pak rozhodne celkový součet trestných bodů. Vyhrává družstvo, které jich obdrží nejm</w:t>
      </w:r>
      <w:r w:rsidR="00A26843">
        <w:rPr>
          <w:sz w:val="24"/>
          <w:szCs w:val="24"/>
        </w:rPr>
        <w:t>éně</w:t>
      </w:r>
      <w:r w:rsidRPr="00FE01AB">
        <w:rPr>
          <w:sz w:val="24"/>
          <w:szCs w:val="24"/>
        </w:rPr>
        <w:t>.</w:t>
      </w:r>
    </w:p>
    <w:p w:rsidR="000F359C" w:rsidRDefault="000F359C" w:rsidP="00B40468">
      <w:pPr>
        <w:jc w:val="both"/>
        <w:rPr>
          <w:sz w:val="24"/>
          <w:szCs w:val="24"/>
        </w:rPr>
      </w:pPr>
    </w:p>
    <w:p w:rsidR="00B40468" w:rsidRPr="00E16C84" w:rsidRDefault="00B40468" w:rsidP="00B40468">
      <w:pPr>
        <w:pStyle w:val="Zkladntext"/>
        <w:spacing w:line="240" w:lineRule="atLeast"/>
        <w:jc w:val="both"/>
        <w:rPr>
          <w:bCs w:val="0"/>
          <w:sz w:val="32"/>
          <w:szCs w:val="32"/>
        </w:rPr>
      </w:pPr>
      <w:r w:rsidRPr="00E16C84">
        <w:rPr>
          <w:bCs w:val="0"/>
          <w:sz w:val="32"/>
          <w:szCs w:val="32"/>
        </w:rPr>
        <w:t>Protesty:</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t xml:space="preserve">Doufáme, že k žádnému nebudete mít důvod. Pokud i přesto budete chtít protest podat, pak si připravte kauci </w:t>
      </w:r>
      <w:r w:rsidRPr="00FE01AB">
        <w:rPr>
          <w:b/>
          <w:bCs w:val="0"/>
          <w:szCs w:val="24"/>
        </w:rPr>
        <w:t>500 Kč</w:t>
      </w:r>
      <w:r w:rsidRPr="00FE01AB">
        <w:rPr>
          <w:szCs w:val="24"/>
        </w:rPr>
        <w:t xml:space="preserve">. Protest podejte písemně a to do 10 minut od dojezdu na hasičskou zbrojnici v Kostelci. Pokud bude protest uznán jako odůvodněný, bude vám kauce vrácena. </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t>Rozhodčí budou rozhodovat objektivně a nikoho nechceme poškodit. Chceme vás naučit něčemu novému. Nikdo z družstev nebude vědět kromě těchto propozic nic dopředu.</w:t>
      </w:r>
    </w:p>
    <w:p w:rsidR="00B40468" w:rsidRPr="00FE01AB" w:rsidRDefault="00B40468" w:rsidP="00B40468">
      <w:pPr>
        <w:pStyle w:val="Zkladntext"/>
        <w:jc w:val="both"/>
        <w:rPr>
          <w:szCs w:val="24"/>
        </w:rPr>
      </w:pPr>
    </w:p>
    <w:p w:rsidR="00B40468" w:rsidRPr="001260D1" w:rsidRDefault="00B40468" w:rsidP="00B40468">
      <w:pPr>
        <w:pStyle w:val="Zkladntext"/>
        <w:jc w:val="both"/>
        <w:rPr>
          <w:szCs w:val="24"/>
        </w:rPr>
      </w:pPr>
      <w:r w:rsidRPr="001260D1">
        <w:rPr>
          <w:szCs w:val="24"/>
        </w:rPr>
        <w:t>Organizátoři soutěže mají právo disciplíny a jejich bodové hodnocení upravit nebo úplně změnit. Všichni účastníci soutěže o tomto budou předem informováni.</w:t>
      </w: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jc w:val="both"/>
        <w:rPr>
          <w:iCs w:val="0"/>
          <w:szCs w:val="24"/>
        </w:rPr>
      </w:pPr>
      <w:r w:rsidRPr="001260D1">
        <w:rPr>
          <w:iCs w:val="0"/>
          <w:szCs w:val="24"/>
        </w:rPr>
        <w:t xml:space="preserve">Družstvu, které se nezúčastní v předepsané výstroji </w:t>
      </w:r>
      <w:r>
        <w:rPr>
          <w:iCs w:val="0"/>
          <w:szCs w:val="24"/>
        </w:rPr>
        <w:t xml:space="preserve">na </w:t>
      </w:r>
      <w:r w:rsidRPr="001260D1">
        <w:rPr>
          <w:iCs w:val="0"/>
          <w:szCs w:val="24"/>
        </w:rPr>
        <w:t>nástupu v plném počtu, bude připočteno 60 trestných bodů!</w:t>
      </w:r>
    </w:p>
    <w:p w:rsidR="00B40468" w:rsidRPr="001260D1" w:rsidRDefault="00B40468" w:rsidP="00B40468">
      <w:pPr>
        <w:pStyle w:val="Zkladntext"/>
        <w:jc w:val="both"/>
        <w:rPr>
          <w:iCs w:val="0"/>
          <w:szCs w:val="24"/>
        </w:rPr>
      </w:pPr>
    </w:p>
    <w:p w:rsidR="00B40468" w:rsidRPr="001260D1" w:rsidRDefault="00B40468" w:rsidP="00B40468">
      <w:pPr>
        <w:pStyle w:val="Zkladntext"/>
        <w:jc w:val="both"/>
        <w:rPr>
          <w:iCs w:val="0"/>
          <w:szCs w:val="24"/>
        </w:rPr>
      </w:pPr>
      <w:r w:rsidRPr="00FE01AB">
        <w:rPr>
          <w:iCs w:val="0"/>
          <w:szCs w:val="24"/>
        </w:rPr>
        <w:t>Doufáme, že jste se nezalekli některých disciplin. Vůbec se nebojte a přijeďte, soutěž bereme jako zkvalitnění znalosti hasičů a to, co vám moc nepůjde, příště vylepšíte.</w:t>
      </w:r>
    </w:p>
    <w:p w:rsidR="00B40468" w:rsidRDefault="00B40468" w:rsidP="00B40468">
      <w:pPr>
        <w:pStyle w:val="Zkladntext"/>
        <w:jc w:val="both"/>
        <w:rPr>
          <w:b/>
          <w:bCs w:val="0"/>
          <w:iCs w:val="0"/>
          <w:szCs w:val="24"/>
        </w:rPr>
      </w:pPr>
    </w:p>
    <w:p w:rsidR="00B40468" w:rsidRPr="00FE01AB" w:rsidRDefault="00B40468" w:rsidP="00B40468">
      <w:pPr>
        <w:pStyle w:val="Zkladntext"/>
        <w:jc w:val="center"/>
        <w:rPr>
          <w:szCs w:val="24"/>
        </w:rPr>
      </w:pPr>
      <w:r w:rsidRPr="00FE01AB">
        <w:rPr>
          <w:b/>
          <w:bCs w:val="0"/>
          <w:iCs w:val="0"/>
          <w:szCs w:val="24"/>
        </w:rPr>
        <w:t>Těšíme se na vaši účast!</w:t>
      </w:r>
    </w:p>
    <w:p w:rsidR="00CC26A1" w:rsidRDefault="00CC26A1"/>
    <w:sectPr w:rsidR="00CC26A1" w:rsidSect="00B34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5B0"/>
    <w:multiLevelType w:val="hybridMultilevel"/>
    <w:tmpl w:val="5FB07486"/>
    <w:lvl w:ilvl="0" w:tplc="FB3014C0">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BC089A"/>
    <w:multiLevelType w:val="hybridMultilevel"/>
    <w:tmpl w:val="8ECC9A02"/>
    <w:lvl w:ilvl="0" w:tplc="7F92A36A">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14D7353"/>
    <w:multiLevelType w:val="hybridMultilevel"/>
    <w:tmpl w:val="DEAAB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DC5481D"/>
    <w:multiLevelType w:val="hybridMultilevel"/>
    <w:tmpl w:val="176034DE"/>
    <w:lvl w:ilvl="0" w:tplc="77347A94">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B40468"/>
    <w:rsid w:val="0003235D"/>
    <w:rsid w:val="000A2B32"/>
    <w:rsid w:val="000F359C"/>
    <w:rsid w:val="00155E33"/>
    <w:rsid w:val="00184662"/>
    <w:rsid w:val="001F017F"/>
    <w:rsid w:val="00324704"/>
    <w:rsid w:val="003F10B3"/>
    <w:rsid w:val="0042031F"/>
    <w:rsid w:val="00430684"/>
    <w:rsid w:val="004774D9"/>
    <w:rsid w:val="004C14A7"/>
    <w:rsid w:val="004D2784"/>
    <w:rsid w:val="005801BF"/>
    <w:rsid w:val="00584D70"/>
    <w:rsid w:val="0068377A"/>
    <w:rsid w:val="00720370"/>
    <w:rsid w:val="00772986"/>
    <w:rsid w:val="00794601"/>
    <w:rsid w:val="007D6A14"/>
    <w:rsid w:val="008629E7"/>
    <w:rsid w:val="0087396A"/>
    <w:rsid w:val="008D7AC7"/>
    <w:rsid w:val="009016B6"/>
    <w:rsid w:val="009770AA"/>
    <w:rsid w:val="009C7189"/>
    <w:rsid w:val="009F5449"/>
    <w:rsid w:val="00A26843"/>
    <w:rsid w:val="00AB4C4D"/>
    <w:rsid w:val="00B40468"/>
    <w:rsid w:val="00CC26A1"/>
    <w:rsid w:val="00CE5BDE"/>
    <w:rsid w:val="00D06D8D"/>
    <w:rsid w:val="00E56501"/>
    <w:rsid w:val="00EF0F5D"/>
    <w:rsid w:val="00F14833"/>
    <w:rsid w:val="00FD6E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04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0468"/>
    <w:pPr>
      <w:keepNext/>
      <w:jc w:val="center"/>
      <w:outlineLvl w:val="0"/>
    </w:pPr>
    <w:rPr>
      <w:b/>
      <w:i/>
      <w:sz w:val="28"/>
    </w:rPr>
  </w:style>
  <w:style w:type="paragraph" w:styleId="Nadpis3">
    <w:name w:val="heading 3"/>
    <w:basedOn w:val="Normln"/>
    <w:next w:val="Normln"/>
    <w:link w:val="Nadpis3Char"/>
    <w:semiHidden/>
    <w:unhideWhenUsed/>
    <w:qFormat/>
    <w:rsid w:val="00B40468"/>
    <w:pPr>
      <w:keepNext/>
      <w:jc w:val="center"/>
      <w:outlineLvl w:val="2"/>
    </w:pPr>
    <w:rPr>
      <w:b/>
      <w:i/>
      <w:sz w:val="32"/>
      <w:u w:val="single"/>
    </w:rPr>
  </w:style>
  <w:style w:type="paragraph" w:styleId="Nadpis4">
    <w:name w:val="heading 4"/>
    <w:basedOn w:val="Normln"/>
    <w:next w:val="Normln"/>
    <w:link w:val="Nadpis4Char"/>
    <w:semiHidden/>
    <w:unhideWhenUsed/>
    <w:qFormat/>
    <w:rsid w:val="00B40468"/>
    <w:pPr>
      <w:keepNext/>
      <w:jc w:val="center"/>
      <w:outlineLvl w:val="3"/>
    </w:pPr>
    <w:rPr>
      <w:b/>
      <w:bCs/>
      <w:i/>
      <w:iCs/>
      <w:sz w:val="28"/>
      <w:u w:val="single"/>
    </w:rPr>
  </w:style>
  <w:style w:type="paragraph" w:styleId="Nadpis5">
    <w:name w:val="heading 5"/>
    <w:basedOn w:val="Normln"/>
    <w:next w:val="Normln"/>
    <w:link w:val="Nadpis5Char"/>
    <w:semiHidden/>
    <w:unhideWhenUsed/>
    <w:qFormat/>
    <w:rsid w:val="00B40468"/>
    <w:pPr>
      <w:keepNext/>
      <w:jc w:val="center"/>
      <w:outlineLvl w:val="4"/>
    </w:pPr>
    <w:rPr>
      <w:b/>
      <w:i/>
      <w:sz w:val="32"/>
    </w:rPr>
  </w:style>
  <w:style w:type="paragraph" w:styleId="Nadpis6">
    <w:name w:val="heading 6"/>
    <w:basedOn w:val="Normln"/>
    <w:next w:val="Normln"/>
    <w:link w:val="Nadpis6Char"/>
    <w:semiHidden/>
    <w:unhideWhenUsed/>
    <w:qFormat/>
    <w:rsid w:val="00B40468"/>
    <w:pPr>
      <w:keepNext/>
      <w:jc w:val="center"/>
      <w:outlineLvl w:val="5"/>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0468"/>
    <w:rPr>
      <w:rFonts w:ascii="Times New Roman" w:eastAsia="Times New Roman" w:hAnsi="Times New Roman" w:cs="Times New Roman"/>
      <w:b/>
      <w:i/>
      <w:sz w:val="28"/>
      <w:szCs w:val="20"/>
      <w:lang w:eastAsia="cs-CZ"/>
    </w:rPr>
  </w:style>
  <w:style w:type="character" w:customStyle="1" w:styleId="Nadpis3Char">
    <w:name w:val="Nadpis 3 Char"/>
    <w:basedOn w:val="Standardnpsmoodstavce"/>
    <w:link w:val="Nadpis3"/>
    <w:semiHidden/>
    <w:rsid w:val="00B40468"/>
    <w:rPr>
      <w:rFonts w:ascii="Times New Roman" w:eastAsia="Times New Roman" w:hAnsi="Times New Roman" w:cs="Times New Roman"/>
      <w:b/>
      <w:i/>
      <w:sz w:val="32"/>
      <w:szCs w:val="20"/>
      <w:u w:val="single"/>
      <w:lang w:eastAsia="cs-CZ"/>
    </w:rPr>
  </w:style>
  <w:style w:type="character" w:customStyle="1" w:styleId="Nadpis4Char">
    <w:name w:val="Nadpis 4 Char"/>
    <w:basedOn w:val="Standardnpsmoodstavce"/>
    <w:link w:val="Nadpis4"/>
    <w:semiHidden/>
    <w:rsid w:val="00B40468"/>
    <w:rPr>
      <w:rFonts w:ascii="Times New Roman" w:eastAsia="Times New Roman" w:hAnsi="Times New Roman" w:cs="Times New Roman"/>
      <w:b/>
      <w:bCs/>
      <w:i/>
      <w:iCs/>
      <w:sz w:val="28"/>
      <w:szCs w:val="20"/>
      <w:u w:val="single"/>
      <w:lang w:eastAsia="cs-CZ"/>
    </w:rPr>
  </w:style>
  <w:style w:type="character" w:customStyle="1" w:styleId="Nadpis5Char">
    <w:name w:val="Nadpis 5 Char"/>
    <w:basedOn w:val="Standardnpsmoodstavce"/>
    <w:link w:val="Nadpis5"/>
    <w:semiHidden/>
    <w:rsid w:val="00B40468"/>
    <w:rPr>
      <w:rFonts w:ascii="Times New Roman" w:eastAsia="Times New Roman" w:hAnsi="Times New Roman" w:cs="Times New Roman"/>
      <w:b/>
      <w:i/>
      <w:sz w:val="32"/>
      <w:szCs w:val="20"/>
      <w:lang w:eastAsia="cs-CZ"/>
    </w:rPr>
  </w:style>
  <w:style w:type="character" w:customStyle="1" w:styleId="Nadpis6Char">
    <w:name w:val="Nadpis 6 Char"/>
    <w:basedOn w:val="Standardnpsmoodstavce"/>
    <w:link w:val="Nadpis6"/>
    <w:semiHidden/>
    <w:rsid w:val="00B40468"/>
    <w:rPr>
      <w:rFonts w:ascii="Times New Roman" w:eastAsia="Times New Roman" w:hAnsi="Times New Roman" w:cs="Times New Roman"/>
      <w:i/>
      <w:iCs/>
      <w:sz w:val="28"/>
      <w:szCs w:val="20"/>
      <w:lang w:eastAsia="cs-CZ"/>
    </w:rPr>
  </w:style>
  <w:style w:type="paragraph" w:styleId="Odstavecseseznamem">
    <w:name w:val="List Paragraph"/>
    <w:basedOn w:val="Normln"/>
    <w:uiPriority w:val="34"/>
    <w:qFormat/>
    <w:rsid w:val="00B40468"/>
    <w:pPr>
      <w:ind w:left="720"/>
      <w:contextualSpacing/>
    </w:pPr>
  </w:style>
  <w:style w:type="paragraph" w:styleId="Zkladntext">
    <w:name w:val="Body Text"/>
    <w:basedOn w:val="Normln"/>
    <w:link w:val="ZkladntextChar"/>
    <w:rsid w:val="00B40468"/>
    <w:rPr>
      <w:bCs/>
      <w:iCs/>
      <w:sz w:val="24"/>
    </w:rPr>
  </w:style>
  <w:style w:type="character" w:customStyle="1" w:styleId="ZkladntextChar">
    <w:name w:val="Základní text Char"/>
    <w:basedOn w:val="Standardnpsmoodstavce"/>
    <w:link w:val="Zkladntext"/>
    <w:rsid w:val="00B40468"/>
    <w:rPr>
      <w:rFonts w:ascii="Times New Roman" w:eastAsia="Times New Roman" w:hAnsi="Times New Roman" w:cs="Times New Roman"/>
      <w:bCs/>
      <w:iCs/>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796</Words>
  <Characters>4698</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Petrr</dc:creator>
  <cp:lastModifiedBy>Michal Pospíšil</cp:lastModifiedBy>
  <cp:revision>17</cp:revision>
  <dcterms:created xsi:type="dcterms:W3CDTF">2017-09-15T08:37:00Z</dcterms:created>
  <dcterms:modified xsi:type="dcterms:W3CDTF">2018-08-30T13:43:00Z</dcterms:modified>
</cp:coreProperties>
</file>